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061F89" w:rsidRDefault="00A0556D" w:rsidP="00035979">
      <w:pPr>
        <w:pStyle w:val="Akapitzlist"/>
        <w:numPr>
          <w:ilvl w:val="0"/>
          <w:numId w:val="11"/>
        </w:numPr>
        <w:tabs>
          <w:tab w:val="left" w:pos="2568"/>
        </w:tabs>
        <w:rPr>
          <w:rFonts w:cs="Arial"/>
          <w:b/>
          <w:color w:val="1F497D" w:themeColor="text2"/>
          <w:sz w:val="24"/>
        </w:rPr>
      </w:pPr>
      <w:r w:rsidRPr="00061F89">
        <w:rPr>
          <w:rFonts w:cs="Arial"/>
          <w:b/>
          <w:sz w:val="24"/>
        </w:rPr>
        <w:t>Nazwa produktu:</w:t>
      </w:r>
      <w:r w:rsidRPr="00061F89">
        <w:rPr>
          <w:rFonts w:cs="Arial"/>
          <w:b/>
          <w:sz w:val="24"/>
        </w:rPr>
        <w:tab/>
      </w:r>
      <w:r w:rsidR="00061F89" w:rsidRPr="006E048A">
        <w:rPr>
          <w:rFonts w:cs="Arial"/>
          <w:sz w:val="24"/>
        </w:rPr>
        <w:t xml:space="preserve">    </w:t>
      </w:r>
      <w:r w:rsidR="00CE331B">
        <w:rPr>
          <w:b/>
          <w:caps/>
          <w:color w:val="1F497D" w:themeColor="text2"/>
          <w:sz w:val="24"/>
          <w:szCs w:val="24"/>
        </w:rPr>
        <w:t>OPTIPLON 4</w:t>
      </w:r>
    </w:p>
    <w:p w:rsidR="00A0556D" w:rsidRPr="00061F89" w:rsidRDefault="00F81E0E" w:rsidP="00061F89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Klasyfikacja: </w:t>
      </w:r>
      <w:r w:rsidR="00A0556D" w:rsidRPr="00061F89">
        <w:rPr>
          <w:rFonts w:cs="Arial"/>
          <w:b/>
          <w:sz w:val="24"/>
        </w:rPr>
        <w:t>PKWiU:</w:t>
      </w:r>
      <w:r w:rsidRPr="0055486D">
        <w:rPr>
          <w:rFonts w:cs="Arial"/>
          <w:b/>
          <w:sz w:val="24"/>
        </w:rPr>
        <w:t xml:space="preserve">  20.15.71.0,  CN:  3105</w:t>
      </w:r>
      <w:r w:rsidR="00672F77">
        <w:rPr>
          <w:rFonts w:cs="Arial"/>
          <w:b/>
          <w:sz w:val="24"/>
        </w:rPr>
        <w:t xml:space="preserve"> </w:t>
      </w:r>
      <w:r w:rsidRPr="0055486D">
        <w:rPr>
          <w:rFonts w:cs="Arial"/>
          <w:b/>
          <w:sz w:val="24"/>
        </w:rPr>
        <w:t>20</w:t>
      </w:r>
      <w:r w:rsidR="00672F77">
        <w:rPr>
          <w:rFonts w:cs="Arial"/>
          <w:b/>
          <w:sz w:val="24"/>
        </w:rPr>
        <w:t xml:space="preserve"> </w:t>
      </w:r>
      <w:r w:rsidRPr="0055486D">
        <w:rPr>
          <w:rFonts w:cs="Arial"/>
          <w:b/>
          <w:sz w:val="24"/>
        </w:rPr>
        <w:t>90</w:t>
      </w:r>
    </w:p>
    <w:p w:rsidR="0063370C" w:rsidRPr="00C0062D" w:rsidRDefault="0063370C" w:rsidP="00C0062D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A0556D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379"/>
        <w:gridCol w:w="1418"/>
        <w:gridCol w:w="1984"/>
      </w:tblGrid>
      <w:tr w:rsidR="004F03B9" w:rsidRPr="00061F89" w:rsidTr="00294D85">
        <w:trPr>
          <w:trHeight w:val="507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4F03B9" w:rsidRPr="00061F89" w:rsidTr="00294D85">
        <w:trPr>
          <w:trHeight w:val="510"/>
        </w:trPr>
        <w:tc>
          <w:tcPr>
            <w:tcW w:w="6379" w:type="dxa"/>
            <w:vAlign w:val="center"/>
          </w:tcPr>
          <w:p w:rsidR="004F03B9" w:rsidRPr="00061F89" w:rsidRDefault="004F03B9" w:rsidP="00061F89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 Postać</w:t>
            </w:r>
          </w:p>
        </w:tc>
        <w:tc>
          <w:tcPr>
            <w:tcW w:w="1418" w:type="dxa"/>
            <w:vAlign w:val="center"/>
          </w:tcPr>
          <w:p w:rsidR="004F03B9" w:rsidRPr="00061F89" w:rsidRDefault="004F03B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4F03B9" w:rsidRPr="00DE54A3" w:rsidRDefault="004F03B9" w:rsidP="00061F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E54A3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F81E0E" w:rsidRPr="00061F89" w:rsidTr="00294D85">
        <w:trPr>
          <w:trHeight w:val="510"/>
        </w:trPr>
        <w:tc>
          <w:tcPr>
            <w:tcW w:w="6379" w:type="dxa"/>
            <w:vAlign w:val="center"/>
          </w:tcPr>
          <w:p w:rsidR="00F81E0E" w:rsidRPr="0055486D" w:rsidRDefault="00F81E0E" w:rsidP="00F81E0E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5486D">
              <w:rPr>
                <w:sz w:val="18"/>
                <w:szCs w:val="18"/>
              </w:rPr>
              <w:t>Zawartość azotu</w:t>
            </w:r>
            <w:r>
              <w:rPr>
                <w:sz w:val="18"/>
                <w:szCs w:val="18"/>
              </w:rPr>
              <w:t xml:space="preserve"> całkowitego </w:t>
            </w:r>
            <w:r w:rsidRPr="0055486D">
              <w:rPr>
                <w:sz w:val="18"/>
                <w:szCs w:val="18"/>
              </w:rPr>
              <w:t xml:space="preserve"> N, </w:t>
            </w:r>
            <w:r>
              <w:rPr>
                <w:sz w:val="18"/>
                <w:szCs w:val="18"/>
              </w:rPr>
              <w:t>w formie amonowej</w:t>
            </w:r>
          </w:p>
        </w:tc>
        <w:tc>
          <w:tcPr>
            <w:tcW w:w="1418" w:type="dxa"/>
            <w:vAlign w:val="center"/>
          </w:tcPr>
          <w:p w:rsidR="00F81E0E" w:rsidRPr="0055486D" w:rsidRDefault="00F81E0E" w:rsidP="00D06989">
            <w:pPr>
              <w:jc w:val="center"/>
              <w:rPr>
                <w:rFonts w:cs="Arial"/>
                <w:sz w:val="18"/>
                <w:szCs w:val="18"/>
              </w:rPr>
            </w:pPr>
            <w:r w:rsidRPr="0055486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F81E0E" w:rsidRPr="0055486D" w:rsidRDefault="00834C7F" w:rsidP="00D06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70149">
              <w:rPr>
                <w:b/>
                <w:sz w:val="18"/>
                <w:szCs w:val="18"/>
              </w:rPr>
              <w:t>,0</w:t>
            </w:r>
            <w:r w:rsidR="00F81E0E" w:rsidRPr="0055486D">
              <w:rPr>
                <w:b/>
                <w:sz w:val="18"/>
                <w:szCs w:val="18"/>
              </w:rPr>
              <w:t xml:space="preserve"> /- </w:t>
            </w:r>
            <w:r w:rsidR="00E70149">
              <w:rPr>
                <w:b/>
                <w:sz w:val="18"/>
                <w:szCs w:val="18"/>
              </w:rPr>
              <w:t>1,1</w:t>
            </w:r>
          </w:p>
        </w:tc>
      </w:tr>
      <w:tr w:rsidR="00F81E0E" w:rsidRPr="00061F89" w:rsidTr="00294D85">
        <w:trPr>
          <w:trHeight w:val="510"/>
        </w:trPr>
        <w:tc>
          <w:tcPr>
            <w:tcW w:w="6379" w:type="dxa"/>
            <w:vAlign w:val="center"/>
          </w:tcPr>
          <w:p w:rsidR="00F81E0E" w:rsidRPr="00E70149" w:rsidRDefault="00F81E0E" w:rsidP="00294D85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>Zawartość fosforu rozpuszczalnego w kwasach mineralnych w przeliczeniu na P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</w:t>
            </w:r>
            <w:r w:rsidRPr="00061F89">
              <w:rPr>
                <w:position w:val="-6"/>
                <w:sz w:val="18"/>
                <w:szCs w:val="18"/>
              </w:rPr>
              <w:t>5</w:t>
            </w:r>
            <w:r w:rsidRPr="00061F89">
              <w:rPr>
                <w:sz w:val="18"/>
                <w:szCs w:val="18"/>
              </w:rPr>
              <w:t>,</w:t>
            </w:r>
          </w:p>
        </w:tc>
        <w:tc>
          <w:tcPr>
            <w:tcW w:w="1418" w:type="dxa"/>
            <w:vAlign w:val="center"/>
          </w:tcPr>
          <w:p w:rsidR="00F81E0E" w:rsidRPr="00061F89" w:rsidRDefault="00F81E0E" w:rsidP="00E7014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F81E0E" w:rsidRPr="00DE54A3" w:rsidRDefault="00834C7F" w:rsidP="00E7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F81E0E" w:rsidRPr="00DE54A3">
              <w:rPr>
                <w:b/>
                <w:sz w:val="18"/>
                <w:szCs w:val="18"/>
              </w:rPr>
              <w:t>,0 /- 1,1</w:t>
            </w:r>
          </w:p>
        </w:tc>
      </w:tr>
      <w:tr w:rsidR="00E70149" w:rsidRPr="00061F89" w:rsidTr="00294D85">
        <w:trPr>
          <w:trHeight w:val="510"/>
        </w:trPr>
        <w:tc>
          <w:tcPr>
            <w:tcW w:w="6379" w:type="dxa"/>
            <w:vAlign w:val="center"/>
          </w:tcPr>
          <w:p w:rsidR="00E70149" w:rsidRPr="00CF7CC4" w:rsidRDefault="00155445" w:rsidP="00D06989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CF7CC4">
              <w:rPr>
                <w:rFonts w:cs="Arial"/>
                <w:sz w:val="18"/>
                <w:szCs w:val="18"/>
              </w:rPr>
              <w:t>Zawartość fosforu rozpuszczalnego w obojętnym roztworze cytrynianu amonu i wodzie w przeliczeniu na  P</w:t>
            </w:r>
            <w:r w:rsidRPr="00CF7CC4">
              <w:rPr>
                <w:rFonts w:cs="Arial"/>
                <w:position w:val="-6"/>
                <w:sz w:val="18"/>
                <w:szCs w:val="18"/>
                <w:vertAlign w:val="subscript"/>
              </w:rPr>
              <w:t>2</w:t>
            </w:r>
            <w:r w:rsidRPr="00CF7CC4">
              <w:rPr>
                <w:rFonts w:cs="Arial"/>
                <w:sz w:val="18"/>
                <w:szCs w:val="18"/>
              </w:rPr>
              <w:t>O</w:t>
            </w:r>
            <w:r w:rsidRPr="00CF7CC4">
              <w:rPr>
                <w:rFonts w:cs="Arial"/>
                <w:position w:val="-6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418" w:type="dxa"/>
            <w:vAlign w:val="center"/>
          </w:tcPr>
          <w:p w:rsidR="00E70149" w:rsidRPr="00CF7CC4" w:rsidRDefault="00E70149" w:rsidP="00D0698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E70149" w:rsidRDefault="00834C7F" w:rsidP="00E7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</w:t>
            </w:r>
            <w:r w:rsidR="00E70149" w:rsidRPr="00DE54A3">
              <w:rPr>
                <w:b/>
                <w:sz w:val="18"/>
                <w:szCs w:val="18"/>
              </w:rPr>
              <w:t>/- 1,1</w:t>
            </w:r>
          </w:p>
        </w:tc>
      </w:tr>
      <w:tr w:rsidR="00E70149" w:rsidRPr="00061F89" w:rsidTr="00294D85">
        <w:trPr>
          <w:trHeight w:val="510"/>
        </w:trPr>
        <w:tc>
          <w:tcPr>
            <w:tcW w:w="6379" w:type="dxa"/>
            <w:vAlign w:val="center"/>
          </w:tcPr>
          <w:p w:rsidR="00E70149" w:rsidRPr="00CF7CC4" w:rsidRDefault="00155445" w:rsidP="00155445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CF7CC4">
              <w:rPr>
                <w:rFonts w:cs="Arial"/>
                <w:sz w:val="18"/>
                <w:szCs w:val="18"/>
              </w:rPr>
              <w:t>Zawartość fosforu rozpuszczalnego w wodzie w przeliczeniu na  P</w:t>
            </w:r>
            <w:r w:rsidRPr="00CF7CC4">
              <w:rPr>
                <w:rFonts w:cs="Arial"/>
                <w:position w:val="-6"/>
                <w:sz w:val="18"/>
                <w:szCs w:val="18"/>
                <w:vertAlign w:val="subscript"/>
              </w:rPr>
              <w:t>2</w:t>
            </w:r>
            <w:r w:rsidRPr="00CF7CC4">
              <w:rPr>
                <w:rFonts w:cs="Arial"/>
                <w:sz w:val="18"/>
                <w:szCs w:val="18"/>
              </w:rPr>
              <w:t>O</w:t>
            </w:r>
            <w:r w:rsidRPr="00CF7CC4">
              <w:rPr>
                <w:rFonts w:cs="Arial"/>
                <w:position w:val="-6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418" w:type="dxa"/>
            <w:vAlign w:val="center"/>
          </w:tcPr>
          <w:p w:rsidR="00E70149" w:rsidRPr="00CF7CC4" w:rsidRDefault="00E70149" w:rsidP="00D06989">
            <w:pPr>
              <w:jc w:val="center"/>
              <w:rPr>
                <w:rFonts w:cs="Arial"/>
                <w:sz w:val="18"/>
                <w:szCs w:val="18"/>
              </w:rPr>
            </w:pPr>
            <w:r w:rsidRPr="00CF7CC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E70149" w:rsidRDefault="00834C7F" w:rsidP="00D06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  <w:r w:rsidR="00E70149" w:rsidRPr="00DE54A3">
              <w:rPr>
                <w:b/>
                <w:sz w:val="18"/>
                <w:szCs w:val="18"/>
              </w:rPr>
              <w:t>/- 1,1</w:t>
            </w:r>
          </w:p>
        </w:tc>
      </w:tr>
      <w:tr w:rsidR="00E70149" w:rsidRPr="00061F89" w:rsidTr="00294D85">
        <w:trPr>
          <w:trHeight w:val="510"/>
        </w:trPr>
        <w:tc>
          <w:tcPr>
            <w:tcW w:w="6379" w:type="dxa"/>
            <w:vAlign w:val="center"/>
          </w:tcPr>
          <w:p w:rsidR="00E70149" w:rsidRPr="00061F89" w:rsidRDefault="00E70149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>Zawartość potasu rozpuszczalnego  w wodzie w przeliczeniu na  K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O,</w:t>
            </w:r>
          </w:p>
        </w:tc>
        <w:tc>
          <w:tcPr>
            <w:tcW w:w="1418" w:type="dxa"/>
            <w:vAlign w:val="center"/>
          </w:tcPr>
          <w:p w:rsidR="00E70149" w:rsidRPr="00061F89" w:rsidRDefault="00E7014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E70149" w:rsidRPr="00DE54A3" w:rsidRDefault="00FC2DEA" w:rsidP="00294D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E70149" w:rsidRPr="00DE54A3">
              <w:rPr>
                <w:b/>
                <w:sz w:val="18"/>
                <w:szCs w:val="18"/>
              </w:rPr>
              <w:t>,0 /-1,1</w:t>
            </w:r>
          </w:p>
        </w:tc>
      </w:tr>
      <w:tr w:rsidR="00834C7F" w:rsidRPr="00061F89" w:rsidTr="00294D85">
        <w:trPr>
          <w:trHeight w:val="510"/>
        </w:trPr>
        <w:tc>
          <w:tcPr>
            <w:tcW w:w="6379" w:type="dxa"/>
            <w:vAlign w:val="center"/>
          </w:tcPr>
          <w:p w:rsidR="00834C7F" w:rsidRPr="00061F89" w:rsidRDefault="00834C7F" w:rsidP="0038075C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siarki </w:t>
            </w:r>
            <w:r w:rsidRPr="00061F89">
              <w:rPr>
                <w:rFonts w:cs="Arial"/>
                <w:sz w:val="18"/>
                <w:szCs w:val="18"/>
              </w:rPr>
              <w:t>całkowitej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 w przeliczeniu na SO</w:t>
            </w:r>
            <w:r w:rsidRPr="00061F89">
              <w:rPr>
                <w:rFonts w:cs="Arial"/>
                <w:bCs/>
                <w:iCs/>
                <w:sz w:val="18"/>
                <w:szCs w:val="18"/>
                <w:vertAlign w:val="subscript"/>
              </w:rPr>
              <w:t>3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</w:t>
            </w:r>
          </w:p>
        </w:tc>
        <w:tc>
          <w:tcPr>
            <w:tcW w:w="1418" w:type="dxa"/>
            <w:vAlign w:val="center"/>
          </w:tcPr>
          <w:p w:rsidR="00834C7F" w:rsidRPr="00061F89" w:rsidRDefault="00834C7F" w:rsidP="0038075C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834C7F" w:rsidRPr="00DE54A3" w:rsidRDefault="00155445" w:rsidP="00CE3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</w:t>
            </w:r>
            <w:r w:rsidR="00CE331B">
              <w:rPr>
                <w:b/>
                <w:sz w:val="18"/>
                <w:szCs w:val="18"/>
              </w:rPr>
              <w:t>0</w:t>
            </w:r>
            <w:r w:rsidR="00834C7F" w:rsidRPr="00DE54A3">
              <w:rPr>
                <w:b/>
                <w:sz w:val="18"/>
                <w:szCs w:val="18"/>
              </w:rPr>
              <w:t>/-0,9</w:t>
            </w:r>
          </w:p>
        </w:tc>
      </w:tr>
      <w:tr w:rsidR="00834C7F" w:rsidRPr="00061F89" w:rsidTr="00294D85">
        <w:trPr>
          <w:trHeight w:val="510"/>
        </w:trPr>
        <w:tc>
          <w:tcPr>
            <w:tcW w:w="6379" w:type="dxa"/>
            <w:vAlign w:val="center"/>
          </w:tcPr>
          <w:p w:rsidR="00834C7F" w:rsidRPr="00061F89" w:rsidRDefault="00834C7F" w:rsidP="0030082F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granulek </w:t>
            </w:r>
            <w:r>
              <w:rPr>
                <w:sz w:val="18"/>
                <w:szCs w:val="18"/>
              </w:rPr>
              <w:t>o wymiarach  2</w:t>
            </w:r>
            <w:r w:rsidRPr="00061F89">
              <w:rPr>
                <w:sz w:val="18"/>
                <w:szCs w:val="18"/>
              </w:rPr>
              <w:t xml:space="preserve">,0-6,3mm, </w:t>
            </w:r>
            <w:r w:rsidRPr="00061F8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34C7F" w:rsidRPr="00061F89" w:rsidRDefault="00834C7F" w:rsidP="0030082F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834C7F" w:rsidRPr="00DE54A3" w:rsidRDefault="00834C7F" w:rsidP="0030082F">
            <w:pPr>
              <w:jc w:val="center"/>
              <w:rPr>
                <w:b/>
                <w:sz w:val="18"/>
                <w:szCs w:val="18"/>
              </w:rPr>
            </w:pPr>
            <w:r w:rsidRPr="00DE54A3">
              <w:rPr>
                <w:b/>
                <w:sz w:val="18"/>
                <w:szCs w:val="18"/>
              </w:rPr>
              <w:t>min. 95</w:t>
            </w:r>
            <w:bookmarkStart w:id="0" w:name="_GoBack"/>
            <w:bookmarkEnd w:id="0"/>
          </w:p>
        </w:tc>
      </w:tr>
    </w:tbl>
    <w:p w:rsidR="004F03B9" w:rsidRDefault="004F03B9" w:rsidP="004F03B9">
      <w:pPr>
        <w:jc w:val="center"/>
        <w:rPr>
          <w:rFonts w:cs="Arial"/>
          <w:b/>
          <w:sz w:val="20"/>
          <w:szCs w:val="16"/>
        </w:rPr>
      </w:pPr>
      <w:r w:rsidRPr="001A5F3D">
        <w:rPr>
          <w:rFonts w:cs="Arial"/>
          <w:b/>
          <w:sz w:val="20"/>
          <w:szCs w:val="16"/>
        </w:rPr>
        <w:t xml:space="preserve">„METODY ANALITYCZNE ZGODNE Z ROZPORZĄDZENIEM WE </w:t>
      </w:r>
      <w:r>
        <w:rPr>
          <w:rFonts w:cs="Arial"/>
          <w:b/>
          <w:sz w:val="20"/>
          <w:szCs w:val="16"/>
        </w:rPr>
        <w:t>nr</w:t>
      </w:r>
      <w:r w:rsidRPr="001A5F3D">
        <w:rPr>
          <w:rFonts w:cs="Arial"/>
          <w:b/>
          <w:sz w:val="20"/>
          <w:szCs w:val="16"/>
        </w:rPr>
        <w:t xml:space="preserve"> 2003/2003 PARLAMENTU EUROPEJSKIEGO I RADY Z DNIA 13.10.2003 W SPRAWIE NAWOZÓW.”</w:t>
      </w:r>
    </w:p>
    <w:p w:rsidR="008F4898" w:rsidRPr="00294D85" w:rsidRDefault="008F4898" w:rsidP="0063370C">
      <w:pPr>
        <w:pStyle w:val="Bezodstpw"/>
        <w:rPr>
          <w:rFonts w:cs="Arial"/>
          <w:sz w:val="16"/>
          <w:szCs w:val="16"/>
        </w:rPr>
      </w:pPr>
    </w:p>
    <w:p w:rsidR="00A0556D" w:rsidRPr="00061F89" w:rsidRDefault="00A0556D" w:rsidP="00294D85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Transport:</w:t>
      </w:r>
      <w:r w:rsidR="008F4898" w:rsidRPr="00061F89">
        <w:rPr>
          <w:rFonts w:cs="Arial"/>
          <w:b/>
          <w:sz w:val="24"/>
        </w:rPr>
        <w:t xml:space="preserve">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aby nie spowodowały uszkodzenia opakowań.</w:t>
      </w:r>
      <w:r w:rsidR="00613EE0" w:rsidRPr="00061F89">
        <w:rPr>
          <w:rFonts w:cs="Arial"/>
          <w:sz w:val="18"/>
          <w:szCs w:val="18"/>
        </w:rPr>
        <w:t xml:space="preserve"> </w:t>
      </w:r>
    </w:p>
    <w:p w:rsidR="00613EE0" w:rsidRPr="00061F89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061F89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 warstw ładowania</w:t>
      </w:r>
    </w:p>
    <w:p w:rsidR="00613EE0" w:rsidRPr="00061F89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  <w:lang w:val="en-US"/>
        </w:rPr>
      </w:pPr>
      <w:r w:rsidRPr="00061F89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061F89">
          <w:rPr>
            <w:rFonts w:cs="Arial"/>
            <w:sz w:val="18"/>
            <w:szCs w:val="18"/>
          </w:rPr>
          <w:t>50 kg</w:t>
        </w:r>
      </w:smartTag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 </w:t>
      </w:r>
      <w:r w:rsidRPr="00061F89">
        <w:rPr>
          <w:rFonts w:cs="Arial"/>
          <w:sz w:val="18"/>
          <w:szCs w:val="18"/>
          <w:lang w:val="en-US"/>
        </w:rPr>
        <w:t>8</w:t>
      </w:r>
    </w:p>
    <w:p w:rsidR="00613EE0" w:rsidRPr="00061F89" w:rsidRDefault="00613EE0" w:rsidP="00613EE0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>.  2</w:t>
      </w:r>
    </w:p>
    <w:p w:rsidR="008F4898" w:rsidRPr="00C0062D" w:rsidRDefault="008F4898" w:rsidP="00C0062D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A0556D" w:rsidRPr="00061F89" w:rsidRDefault="00A0556D" w:rsidP="00294D85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Magazynowanie</w:t>
      </w:r>
    </w:p>
    <w:p w:rsidR="0063370C" w:rsidRPr="00061F89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E90710" w:rsidRPr="00061F89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061F89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061F89">
        <w:rPr>
          <w:rFonts w:cs="Arial"/>
          <w:sz w:val="18"/>
          <w:szCs w:val="18"/>
        </w:rPr>
        <w:t>,</w:t>
      </w:r>
    </w:p>
    <w:p w:rsidR="0063370C" w:rsidRPr="00061F89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</w:t>
      </w:r>
      <w:r w:rsidR="00E90710" w:rsidRPr="00061F89">
        <w:rPr>
          <w:rFonts w:cs="Arial"/>
          <w:sz w:val="18"/>
          <w:szCs w:val="18"/>
        </w:rPr>
        <w:t xml:space="preserve"> warstw składowania </w:t>
      </w:r>
    </w:p>
    <w:p w:rsidR="00E90710" w:rsidRPr="00061F89" w:rsidRDefault="00E90710" w:rsidP="0063370C">
      <w:pPr>
        <w:spacing w:after="0" w:line="240" w:lineRule="auto"/>
        <w:ind w:left="348" w:right="-519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061F89">
          <w:rPr>
            <w:rFonts w:cs="Arial"/>
            <w:sz w:val="18"/>
            <w:szCs w:val="18"/>
          </w:rPr>
          <w:t>50 kg</w:t>
        </w:r>
      </w:smartTag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</w:t>
      </w:r>
      <w:r w:rsidR="00CD5303">
        <w:rPr>
          <w:rFonts w:cs="Arial"/>
          <w:sz w:val="18"/>
          <w:szCs w:val="18"/>
        </w:rPr>
        <w:t>8</w:t>
      </w:r>
    </w:p>
    <w:p w:rsidR="00E90710" w:rsidRPr="00061F89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  </w:t>
      </w:r>
      <w:r w:rsidR="00CD5303">
        <w:rPr>
          <w:rFonts w:cs="Arial"/>
          <w:sz w:val="18"/>
          <w:szCs w:val="18"/>
        </w:rPr>
        <w:t>2</w:t>
      </w:r>
    </w:p>
    <w:p w:rsidR="00E90710" w:rsidRPr="00061F89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061F89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061F89">
        <w:rPr>
          <w:sz w:val="18"/>
          <w:szCs w:val="18"/>
        </w:rPr>
        <w:t>ch, zadaszonych pomieszczeniach</w:t>
      </w:r>
    </w:p>
    <w:p w:rsidR="00294D85" w:rsidRPr="00061F89" w:rsidRDefault="00294D85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E90710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Okres przydatności</w:t>
      </w:r>
      <w:r w:rsidR="00E90710" w:rsidRPr="00061F89">
        <w:rPr>
          <w:rFonts w:cs="Arial"/>
          <w:b/>
          <w:sz w:val="24"/>
        </w:rPr>
        <w:t xml:space="preserve"> 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63370C" w:rsidRPr="00061F89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dostarczony luzem</w:t>
      </w:r>
    </w:p>
    <w:p w:rsidR="00613EE0" w:rsidRPr="00061F89" w:rsidRDefault="0063370C" w:rsidP="0063370C">
      <w:pPr>
        <w:pStyle w:val="Bezodstpw"/>
        <w:ind w:right="-284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 </w:t>
      </w:r>
      <w:r w:rsidR="00E90710" w:rsidRPr="00061F89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061F89">
        <w:rPr>
          <w:rFonts w:cs="Arial"/>
          <w:sz w:val="18"/>
          <w:szCs w:val="18"/>
        </w:rPr>
        <w:t>n</w:t>
      </w:r>
      <w:r w:rsidR="00E90710" w:rsidRPr="00061F89">
        <w:rPr>
          <w:rFonts w:cs="Arial"/>
          <w:sz w:val="18"/>
          <w:szCs w:val="18"/>
        </w:rPr>
        <w:t>awozowych</w:t>
      </w:r>
    </w:p>
    <w:sectPr w:rsidR="00613EE0" w:rsidRPr="00061F89" w:rsidSect="00073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89" w:rsidRDefault="00D06989" w:rsidP="004937F7">
      <w:pPr>
        <w:spacing w:after="0" w:line="240" w:lineRule="auto"/>
      </w:pPr>
      <w:r>
        <w:separator/>
      </w:r>
    </w:p>
  </w:endnote>
  <w:endnote w:type="continuationSeparator" w:id="0">
    <w:p w:rsidR="00D06989" w:rsidRDefault="00D06989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D06989" w:rsidRPr="00796888" w:rsidTr="00BC4367">
      <w:trPr>
        <w:trHeight w:val="208"/>
      </w:trPr>
      <w:tc>
        <w:tcPr>
          <w:tcW w:w="3062" w:type="dxa"/>
        </w:tcPr>
        <w:p w:rsidR="00D06989" w:rsidRPr="00906A3B" w:rsidRDefault="00D06989" w:rsidP="002B7339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906A3B">
            <w:rPr>
              <w:rFonts w:ascii="Arial" w:hAnsi="Arial" w:cs="Arial"/>
              <w:sz w:val="16"/>
            </w:rPr>
            <w:t xml:space="preserve">Data wydania: </w:t>
          </w:r>
          <w:r w:rsidR="007864A6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TIME \@ "yyyy-MM-dd" </w:instrText>
          </w:r>
          <w:r w:rsidR="007864A6">
            <w:rPr>
              <w:rFonts w:ascii="Arial" w:hAnsi="Arial" w:cs="Arial"/>
              <w:sz w:val="16"/>
            </w:rPr>
            <w:fldChar w:fldCharType="separate"/>
          </w:r>
          <w:r w:rsidR="00885EC1">
            <w:rPr>
              <w:rFonts w:ascii="Arial" w:hAnsi="Arial" w:cs="Arial"/>
              <w:noProof/>
              <w:sz w:val="16"/>
            </w:rPr>
            <w:t>2021-01-11</w:t>
          </w:r>
          <w:r w:rsidR="007864A6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6081" w:type="dxa"/>
        </w:tcPr>
        <w:p w:rsidR="00D06989" w:rsidRPr="00796888" w:rsidRDefault="00D06989" w:rsidP="00BC4367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>Strona / Liczba stron:</w:t>
          </w:r>
          <w:r>
            <w:rPr>
              <w:rFonts w:ascii="Arial" w:hAnsi="Arial" w:cs="Arial"/>
              <w:sz w:val="16"/>
            </w:rPr>
            <w:t xml:space="preserve"> </w:t>
          </w:r>
          <w:r w:rsidR="007864A6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7864A6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885EC1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7864A6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5751C">
            <w:rPr>
              <w:rFonts w:ascii="Arial" w:hAnsi="Arial" w:cs="Arial"/>
              <w:sz w:val="16"/>
              <w:szCs w:val="16"/>
            </w:rPr>
            <w:t xml:space="preserve"> / </w:t>
          </w:r>
          <w:r w:rsidR="007864A6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7864A6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885EC1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7864A6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D06989" w:rsidRDefault="00D06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89" w:rsidRDefault="00D06989" w:rsidP="004937F7">
      <w:pPr>
        <w:spacing w:after="0" w:line="240" w:lineRule="auto"/>
      </w:pPr>
      <w:r>
        <w:separator/>
      </w:r>
    </w:p>
  </w:footnote>
  <w:footnote w:type="continuationSeparator" w:id="0">
    <w:p w:rsidR="00D06989" w:rsidRDefault="00D06989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D06989" w:rsidRPr="00C30DB5" w:rsidTr="00C6319D">
      <w:trPr>
        <w:trHeight w:val="995"/>
      </w:trPr>
      <w:tc>
        <w:tcPr>
          <w:tcW w:w="3945" w:type="dxa"/>
          <w:shd w:val="clear" w:color="auto" w:fill="auto"/>
        </w:tcPr>
        <w:p w:rsidR="00D06989" w:rsidRDefault="00D06989" w:rsidP="00C6319D">
          <w:pPr>
            <w:pStyle w:val="Nagwek"/>
            <w:spacing w:before="240" w:line="720" w:lineRule="auto"/>
            <w:jc w:val="center"/>
          </w:pPr>
          <w:r w:rsidRPr="00C30DB5"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153670</wp:posOffset>
                </wp:positionV>
                <wp:extent cx="1647825" cy="365760"/>
                <wp:effectExtent l="19050" t="0" r="9525" b="0"/>
                <wp:wrapThrough wrapText="bothSides">
                  <wp:wrapPolygon edited="0">
                    <wp:start x="-250" y="0"/>
                    <wp:lineTo x="-250" y="20250"/>
                    <wp:lineTo x="21725" y="20250"/>
                    <wp:lineTo x="21725" y="0"/>
                    <wp:lineTo x="-250" y="0"/>
                  </wp:wrapPolygon>
                </wp:wrapThrough>
                <wp:docPr id="9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2" w:type="dxa"/>
          <w:shd w:val="clear" w:color="auto" w:fill="auto"/>
        </w:tcPr>
        <w:p w:rsidR="00D06989" w:rsidRPr="00C30DB5" w:rsidRDefault="00D06989" w:rsidP="00885EC1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>
            <w:rPr>
              <w:b/>
              <w:caps/>
              <w:color w:val="1F497D" w:themeColor="text2"/>
              <w:sz w:val="28"/>
              <w:szCs w:val="28"/>
            </w:rPr>
            <w:t>r mn 4</w:t>
          </w:r>
          <w:r w:rsidR="00885EC1">
            <w:rPr>
              <w:b/>
              <w:caps/>
              <w:color w:val="1F497D" w:themeColor="text2"/>
              <w:sz w:val="28"/>
              <w:szCs w:val="28"/>
            </w:rPr>
            <w:t>3</w:t>
          </w:r>
          <w:r w:rsidRPr="00C30DB5">
            <w:rPr>
              <w:b/>
              <w:caps/>
              <w:color w:val="1F497D" w:themeColor="text2"/>
              <w:sz w:val="28"/>
              <w:szCs w:val="28"/>
            </w:rPr>
            <w:t>/20</w:t>
          </w:r>
          <w:r>
            <w:rPr>
              <w:b/>
              <w:caps/>
              <w:color w:val="1F497D" w:themeColor="text2"/>
              <w:sz w:val="28"/>
              <w:szCs w:val="28"/>
            </w:rPr>
            <w:t>2</w:t>
          </w:r>
          <w:r w:rsidR="002B7339">
            <w:rPr>
              <w:b/>
              <w:caps/>
              <w:color w:val="1F497D" w:themeColor="text2"/>
              <w:sz w:val="28"/>
              <w:szCs w:val="28"/>
            </w:rPr>
            <w:t>1</w:t>
          </w:r>
        </w:p>
      </w:tc>
    </w:tr>
  </w:tbl>
  <w:p w:rsidR="00D06989" w:rsidRDefault="00D069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246CC5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B4B74"/>
    <w:multiLevelType w:val="hybridMultilevel"/>
    <w:tmpl w:val="D5024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57555"/>
    <w:multiLevelType w:val="multilevel"/>
    <w:tmpl w:val="3FD2F086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2">
      <w:start w:val="7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4">
    <w:nsid w:val="143A231D"/>
    <w:multiLevelType w:val="hybridMultilevel"/>
    <w:tmpl w:val="A8346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09B1"/>
    <w:multiLevelType w:val="hybridMultilevel"/>
    <w:tmpl w:val="45345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29C6"/>
    <w:multiLevelType w:val="hybridMultilevel"/>
    <w:tmpl w:val="21ECA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8100C"/>
    <w:multiLevelType w:val="hybridMultilevel"/>
    <w:tmpl w:val="A7387EFE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0E6F6D"/>
    <w:multiLevelType w:val="singleLevel"/>
    <w:tmpl w:val="E95AD3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</w:abstractNum>
  <w:abstractNum w:abstractNumId="16">
    <w:nsid w:val="3EB910A8"/>
    <w:multiLevelType w:val="hybridMultilevel"/>
    <w:tmpl w:val="1E06570C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615A2"/>
    <w:multiLevelType w:val="hybridMultilevel"/>
    <w:tmpl w:val="F7120A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37B4E"/>
    <w:multiLevelType w:val="hybridMultilevel"/>
    <w:tmpl w:val="5AA2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82A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47733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B06"/>
    <w:multiLevelType w:val="hybridMultilevel"/>
    <w:tmpl w:val="BFD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D2819"/>
    <w:multiLevelType w:val="hybridMultilevel"/>
    <w:tmpl w:val="FED0FD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B01B3"/>
    <w:multiLevelType w:val="hybridMultilevel"/>
    <w:tmpl w:val="FCC22732"/>
    <w:lvl w:ilvl="0" w:tplc="980EE1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04F89"/>
    <w:multiLevelType w:val="hybridMultilevel"/>
    <w:tmpl w:val="5C42BFD0"/>
    <w:lvl w:ilvl="0" w:tplc="5C2A3C4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E67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27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23"/>
  </w:num>
  <w:num w:numId="11">
    <w:abstractNumId w:val="16"/>
  </w:num>
  <w:num w:numId="12">
    <w:abstractNumId w:val="11"/>
  </w:num>
  <w:num w:numId="13">
    <w:abstractNumId w:val="8"/>
  </w:num>
  <w:num w:numId="14">
    <w:abstractNumId w:val="20"/>
  </w:num>
  <w:num w:numId="15">
    <w:abstractNumId w:val="22"/>
  </w:num>
  <w:num w:numId="16">
    <w:abstractNumId w:val="14"/>
  </w:num>
  <w:num w:numId="17">
    <w:abstractNumId w:val="21"/>
  </w:num>
  <w:num w:numId="18">
    <w:abstractNumId w:val="29"/>
  </w:num>
  <w:num w:numId="19">
    <w:abstractNumId w:val="18"/>
  </w:num>
  <w:num w:numId="20">
    <w:abstractNumId w:val="28"/>
  </w:num>
  <w:num w:numId="21">
    <w:abstractNumId w:val="24"/>
  </w:num>
  <w:num w:numId="22">
    <w:abstractNumId w:val="13"/>
  </w:num>
  <w:num w:numId="23">
    <w:abstractNumId w:val="9"/>
  </w:num>
  <w:num w:numId="24">
    <w:abstractNumId w:val="30"/>
  </w:num>
  <w:num w:numId="25">
    <w:abstractNumId w:val="3"/>
  </w:num>
  <w:num w:numId="26">
    <w:abstractNumId w:val="12"/>
  </w:num>
  <w:num w:numId="27">
    <w:abstractNumId w:val="25"/>
  </w:num>
  <w:num w:numId="28">
    <w:abstractNumId w:val="19"/>
  </w:num>
  <w:num w:numId="29">
    <w:abstractNumId w:val="1"/>
  </w:num>
  <w:num w:numId="30">
    <w:abstractNumId w:val="1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0556D"/>
    <w:rsid w:val="00001A18"/>
    <w:rsid w:val="0002518E"/>
    <w:rsid w:val="00035979"/>
    <w:rsid w:val="000563F5"/>
    <w:rsid w:val="000605C9"/>
    <w:rsid w:val="00061F89"/>
    <w:rsid w:val="000735D6"/>
    <w:rsid w:val="000C00BC"/>
    <w:rsid w:val="000C1A18"/>
    <w:rsid w:val="00103509"/>
    <w:rsid w:val="00120052"/>
    <w:rsid w:val="00155445"/>
    <w:rsid w:val="00164D61"/>
    <w:rsid w:val="00182D53"/>
    <w:rsid w:val="00185A06"/>
    <w:rsid w:val="001940EB"/>
    <w:rsid w:val="001E72EF"/>
    <w:rsid w:val="0020616E"/>
    <w:rsid w:val="002151CC"/>
    <w:rsid w:val="0023314D"/>
    <w:rsid w:val="00265787"/>
    <w:rsid w:val="00286EA9"/>
    <w:rsid w:val="00294D85"/>
    <w:rsid w:val="002B2274"/>
    <w:rsid w:val="002B4403"/>
    <w:rsid w:val="002B7339"/>
    <w:rsid w:val="002E1F30"/>
    <w:rsid w:val="002F76E1"/>
    <w:rsid w:val="0030082F"/>
    <w:rsid w:val="00305897"/>
    <w:rsid w:val="003348B4"/>
    <w:rsid w:val="003405AA"/>
    <w:rsid w:val="003940FD"/>
    <w:rsid w:val="00417259"/>
    <w:rsid w:val="004204E6"/>
    <w:rsid w:val="004251BB"/>
    <w:rsid w:val="0044138F"/>
    <w:rsid w:val="004644FD"/>
    <w:rsid w:val="004937F7"/>
    <w:rsid w:val="004A394B"/>
    <w:rsid w:val="004B3AEA"/>
    <w:rsid w:val="004C71EE"/>
    <w:rsid w:val="004D6D0C"/>
    <w:rsid w:val="004E4760"/>
    <w:rsid w:val="004F03B9"/>
    <w:rsid w:val="005575F2"/>
    <w:rsid w:val="00566B2C"/>
    <w:rsid w:val="0057017A"/>
    <w:rsid w:val="00575523"/>
    <w:rsid w:val="005A2A5E"/>
    <w:rsid w:val="005A3420"/>
    <w:rsid w:val="005C287A"/>
    <w:rsid w:val="005C3781"/>
    <w:rsid w:val="005D0DED"/>
    <w:rsid w:val="005D30B7"/>
    <w:rsid w:val="006061C6"/>
    <w:rsid w:val="006110E2"/>
    <w:rsid w:val="00613EE0"/>
    <w:rsid w:val="00632D67"/>
    <w:rsid w:val="0063370C"/>
    <w:rsid w:val="00660418"/>
    <w:rsid w:val="00666990"/>
    <w:rsid w:val="00672F77"/>
    <w:rsid w:val="00686571"/>
    <w:rsid w:val="006B5520"/>
    <w:rsid w:val="006C4CC0"/>
    <w:rsid w:val="006E048A"/>
    <w:rsid w:val="00702E2D"/>
    <w:rsid w:val="00750239"/>
    <w:rsid w:val="007864A6"/>
    <w:rsid w:val="00786581"/>
    <w:rsid w:val="007F2A0D"/>
    <w:rsid w:val="00834C7F"/>
    <w:rsid w:val="00867A3D"/>
    <w:rsid w:val="00872D63"/>
    <w:rsid w:val="00885EC1"/>
    <w:rsid w:val="008A4244"/>
    <w:rsid w:val="008B0988"/>
    <w:rsid w:val="008C40FB"/>
    <w:rsid w:val="008F4898"/>
    <w:rsid w:val="00906A3B"/>
    <w:rsid w:val="009431B9"/>
    <w:rsid w:val="00947BDA"/>
    <w:rsid w:val="00950F8B"/>
    <w:rsid w:val="009520F3"/>
    <w:rsid w:val="00953646"/>
    <w:rsid w:val="00973F41"/>
    <w:rsid w:val="009C42DF"/>
    <w:rsid w:val="009E6368"/>
    <w:rsid w:val="00A01E94"/>
    <w:rsid w:val="00A0556D"/>
    <w:rsid w:val="00A057AC"/>
    <w:rsid w:val="00A1528C"/>
    <w:rsid w:val="00A31A14"/>
    <w:rsid w:val="00A40BFB"/>
    <w:rsid w:val="00A45B4C"/>
    <w:rsid w:val="00A95A77"/>
    <w:rsid w:val="00AA3705"/>
    <w:rsid w:val="00AB497D"/>
    <w:rsid w:val="00B259A6"/>
    <w:rsid w:val="00B34E19"/>
    <w:rsid w:val="00B6296D"/>
    <w:rsid w:val="00BC4367"/>
    <w:rsid w:val="00BF5226"/>
    <w:rsid w:val="00C0062D"/>
    <w:rsid w:val="00C10BDE"/>
    <w:rsid w:val="00C21EFA"/>
    <w:rsid w:val="00C3466D"/>
    <w:rsid w:val="00C3704D"/>
    <w:rsid w:val="00C52C9A"/>
    <w:rsid w:val="00C6319D"/>
    <w:rsid w:val="00C82158"/>
    <w:rsid w:val="00C967B8"/>
    <w:rsid w:val="00CB58A2"/>
    <w:rsid w:val="00CB71A2"/>
    <w:rsid w:val="00CD5303"/>
    <w:rsid w:val="00CE2520"/>
    <w:rsid w:val="00CE331B"/>
    <w:rsid w:val="00CF0E34"/>
    <w:rsid w:val="00CF3507"/>
    <w:rsid w:val="00D0501D"/>
    <w:rsid w:val="00D06989"/>
    <w:rsid w:val="00D2233E"/>
    <w:rsid w:val="00D456EF"/>
    <w:rsid w:val="00D54AA4"/>
    <w:rsid w:val="00D92B11"/>
    <w:rsid w:val="00DC602A"/>
    <w:rsid w:val="00DD72BE"/>
    <w:rsid w:val="00DE4AE7"/>
    <w:rsid w:val="00DE54A3"/>
    <w:rsid w:val="00DF3D9E"/>
    <w:rsid w:val="00E17813"/>
    <w:rsid w:val="00E443B8"/>
    <w:rsid w:val="00E53166"/>
    <w:rsid w:val="00E53D38"/>
    <w:rsid w:val="00E632BF"/>
    <w:rsid w:val="00E70149"/>
    <w:rsid w:val="00E90710"/>
    <w:rsid w:val="00EB1929"/>
    <w:rsid w:val="00EC7A61"/>
    <w:rsid w:val="00F01F8E"/>
    <w:rsid w:val="00F103FA"/>
    <w:rsid w:val="00F111BF"/>
    <w:rsid w:val="00F112E5"/>
    <w:rsid w:val="00F12B64"/>
    <w:rsid w:val="00F14D68"/>
    <w:rsid w:val="00F2547D"/>
    <w:rsid w:val="00F30201"/>
    <w:rsid w:val="00F5296E"/>
    <w:rsid w:val="00F56C8C"/>
    <w:rsid w:val="00F81E0E"/>
    <w:rsid w:val="00FC2DEA"/>
    <w:rsid w:val="00FC5959"/>
    <w:rsid w:val="00FE7C48"/>
    <w:rsid w:val="00FF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paragraph" w:styleId="Nagwek5">
    <w:name w:val="heading 5"/>
    <w:basedOn w:val="Normalny"/>
    <w:next w:val="Normalny"/>
    <w:link w:val="Nagwek5Znak"/>
    <w:qFormat/>
    <w:rsid w:val="00566B2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  <w:style w:type="character" w:customStyle="1" w:styleId="Nagwek5Znak">
    <w:name w:val="Nagłówek 5 Znak"/>
    <w:basedOn w:val="Domylnaczcionkaakapitu"/>
    <w:link w:val="Nagwek5"/>
    <w:rsid w:val="00566B2C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5A2A5E"/>
    <w:pPr>
      <w:tabs>
        <w:tab w:val="left" w:pos="851"/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Jacek">
    <w:name w:val="Jacek"/>
    <w:basedOn w:val="Normalny"/>
    <w:rsid w:val="00FE7C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8BF4B-F569-405A-8B26-6B3A6E33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1678</Characters>
  <Application>Microsoft Office Word</Application>
  <DocSecurity>0</DocSecurity>
  <Lines>46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Rdanka</cp:lastModifiedBy>
  <cp:revision>8</cp:revision>
  <cp:lastPrinted>2017-09-05T08:48:00Z</cp:lastPrinted>
  <dcterms:created xsi:type="dcterms:W3CDTF">2020-10-23T06:23:00Z</dcterms:created>
  <dcterms:modified xsi:type="dcterms:W3CDTF">2021-01-11T11:03:00Z</dcterms:modified>
</cp:coreProperties>
</file>